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6065F1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4"/>
          <w:lang w:val="ka-GE"/>
        </w:rPr>
      </w:pPr>
    </w:p>
    <w:p w:rsidR="00D50227" w:rsidRDefault="00161C9F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24"/>
          <w:szCs w:val="24"/>
          <w:lang w:val="ka-GE"/>
        </w:rPr>
      </w:pPr>
      <w:r w:rsidRPr="00161C9F">
        <w:rPr>
          <w:rFonts w:ascii="Sylfaen" w:eastAsia="Times New Roman" w:hAnsi="Sylfaen" w:cs="Arial"/>
          <w:i/>
          <w:color w:val="000000"/>
          <w:szCs w:val="24"/>
          <w:lang w:val="ka-GE"/>
        </w:rPr>
        <w:t>ნაგებობის სარეზერვო ელ.კვებისათვის დიზელ-გენერატორის შეძენა</w:t>
      </w:r>
    </w:p>
    <w:p w:rsidR="00B11260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B11260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B11260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</w:p>
    <w:p w:rsidR="00AA7094" w:rsidRPr="00AA7094" w:rsidRDefault="00AA7094" w:rsidP="00243D86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161C9F" w:rsidRDefault="00161C9F" w:rsidP="00161C9F">
      <w:pPr>
        <w:pStyle w:val="2"/>
        <w:numPr>
          <w:ilvl w:val="0"/>
          <w:numId w:val="0"/>
        </w:numPr>
        <w:spacing w:before="0" w:after="0"/>
        <w:ind w:left="90" w:firstLine="194"/>
        <w:rPr>
          <w:rFonts w:ascii="Sylfaen" w:hAnsi="Sylfaen" w:cs="Sylfaen"/>
          <w:b w:val="0"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ka-GE"/>
        </w:rPr>
      </w:pPr>
      <w:r w:rsidRPr="00961ABA">
        <w:rPr>
          <w:rFonts w:ascii="Sylfaen" w:hAnsi="Sylfaen" w:cs="Sylfaen"/>
          <w:b w:val="0"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ka-GE"/>
        </w:rPr>
        <w:t xml:space="preserve">სათავე ნაგებობა წარმოადგენს ვარციხეჰესების კასკადის  სათავეს და მთავარ კვანძს, რომლის ნაგებობებია - წყალსაცავი, კაშხალი სეგმენტური ფარებით, წყალმიმღები, მიწის დამბა. თითოეული მათგანის ნორმალური ფუნქციონირების გარეშე შეუძლებელია ვარციხეჰესების კასკადის მუშაოება საერთოდ. </w:t>
      </w:r>
    </w:p>
    <w:p w:rsidR="00161C9F" w:rsidRDefault="00161C9F" w:rsidP="00161C9F">
      <w:pPr>
        <w:pStyle w:val="2"/>
        <w:numPr>
          <w:ilvl w:val="0"/>
          <w:numId w:val="0"/>
        </w:numPr>
        <w:spacing w:before="0" w:after="0"/>
        <w:ind w:left="90" w:firstLine="194"/>
        <w:rPr>
          <w:rFonts w:ascii="Sylfaen" w:hAnsi="Sylfaen" w:cs="Sylfaen"/>
          <w:b w:val="0"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ka-GE"/>
        </w:rPr>
      </w:pPr>
      <w:r w:rsidRPr="00961ABA">
        <w:rPr>
          <w:rFonts w:ascii="Sylfaen" w:hAnsi="Sylfaen" w:cs="Sylfaen"/>
          <w:b w:val="0"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ka-GE"/>
        </w:rPr>
        <w:t>აღნიშნულიდან გამომდინარე სათავე ნაგებობის უწყვეტ</w:t>
      </w:r>
      <w:r>
        <w:rPr>
          <w:rFonts w:ascii="Sylfaen" w:hAnsi="Sylfaen" w:cs="Sylfaen"/>
          <w:b w:val="0"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ka-GE"/>
        </w:rPr>
        <w:t xml:space="preserve">ი ელ.მომარაგება არის აუცილებელი </w:t>
      </w:r>
      <w:r w:rsidRPr="00961ABA">
        <w:rPr>
          <w:rFonts w:ascii="Sylfaen" w:hAnsi="Sylfaen" w:cs="Sylfaen"/>
          <w:b w:val="0"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ka-GE"/>
        </w:rPr>
        <w:t>პირობა ვარციხეჰესების კასკადის უსაფრთხო მუშაობისათვის.</w:t>
      </w:r>
    </w:p>
    <w:p w:rsidR="00161C9F" w:rsidRPr="00961ABA" w:rsidRDefault="00161C9F" w:rsidP="00161C9F">
      <w:pPr>
        <w:pStyle w:val="a3"/>
        <w:ind w:left="0" w:firstLine="284"/>
        <w:jc w:val="both"/>
        <w:rPr>
          <w:rFonts w:ascii="Sylfaen" w:hAnsi="Sylfaen"/>
          <w:lang w:val="ka-GE"/>
        </w:rPr>
      </w:pPr>
      <w:r w:rsidRPr="00961AB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უწყვეტი ელ.მომარაგების უზრუნველსაყოფად, იმ შემთხევევბში, როდესაც ავარიის შედეგად შეუძლებელია ელექტროენერგიის მიწოდება 10 კვ-ის საკუთარი მოხმარების ე.გ.ხ.-ით სათავე ნაგებობაზე  (სეგმენტური ფარების ოპერირებისათვის, წყალმიმღების ფარების ოპერირებისათვის) საჭიროა შეძენილი იქნას ავტონომიური კვების წყარო - დიზელ-გენერატორი სიმძლავრით არანაკლებ </w:t>
      </w:r>
      <w:r w:rsidR="00CB65BF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100</w:t>
      </w:r>
      <w:r w:rsidRPr="00961AB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კვა.</w:t>
      </w:r>
    </w:p>
    <w:p w:rsidR="00AA7094" w:rsidRDefault="00AA7094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bookmarkStart w:id="0" w:name="_GoBack"/>
      <w:bookmarkEnd w:id="0"/>
    </w:p>
    <w:p w:rsidR="00243D86" w:rsidRDefault="00243D86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286201" w:rsidRDefault="00286201" w:rsidP="00286201">
      <w:pPr>
        <w:shd w:val="clear" w:color="auto" w:fill="FFFFFF"/>
        <w:spacing w:after="0" w:line="240" w:lineRule="auto"/>
        <w:ind w:left="284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141B3D"/>
          <w:sz w:val="24"/>
          <w:szCs w:val="20"/>
          <w:lang w:val="ka-GE"/>
        </w:rPr>
        <w:t xml:space="preserve">2. </w:t>
      </w:r>
      <w:proofErr w:type="spellStart"/>
      <w:proofErr w:type="gramStart"/>
      <w:r w:rsidRPr="00286201">
        <w:rPr>
          <w:rFonts w:ascii="Sylfaen" w:eastAsia="Times New Roman" w:hAnsi="Sylfaen" w:cs="Sylfaen"/>
          <w:b/>
          <w:bCs/>
          <w:color w:val="141B3D"/>
          <w:sz w:val="24"/>
          <w:szCs w:val="20"/>
        </w:rPr>
        <w:t>შესყიდვის</w:t>
      </w:r>
      <w:proofErr w:type="spellEnd"/>
      <w:proofErr w:type="gramEnd"/>
      <w:r w:rsidRPr="00286201">
        <w:rPr>
          <w:rFonts w:ascii="Arial" w:eastAsia="Times New Roman" w:hAnsi="Arial" w:cs="Arial"/>
          <w:b/>
          <w:bCs/>
          <w:color w:val="141B3D"/>
          <w:sz w:val="24"/>
          <w:szCs w:val="20"/>
        </w:rPr>
        <w:t xml:space="preserve"> </w:t>
      </w:r>
      <w:proofErr w:type="spellStart"/>
      <w:r w:rsidRPr="00286201">
        <w:rPr>
          <w:rFonts w:ascii="Sylfaen" w:eastAsia="Times New Roman" w:hAnsi="Sylfaen" w:cs="Sylfaen"/>
          <w:b/>
          <w:bCs/>
          <w:color w:val="141B3D"/>
          <w:sz w:val="24"/>
          <w:szCs w:val="20"/>
        </w:rPr>
        <w:t>საგანი</w:t>
      </w:r>
      <w:proofErr w:type="spellEnd"/>
      <w:r w:rsidRPr="00286201">
        <w:rPr>
          <w:rFonts w:ascii="Arial" w:eastAsia="Times New Roman" w:hAnsi="Arial" w:cs="Arial"/>
          <w:b/>
          <w:bCs/>
          <w:color w:val="141B3D"/>
          <w:sz w:val="24"/>
          <w:szCs w:val="20"/>
        </w:rPr>
        <w:t>:</w:t>
      </w:r>
      <w:r w:rsidR="0069139B">
        <w:rPr>
          <w:rFonts w:ascii="Sylfaen" w:eastAsia="Times New Roman" w:hAnsi="Sylfaen" w:cs="Arial"/>
          <w:b/>
          <w:bCs/>
          <w:color w:val="141B3D"/>
          <w:sz w:val="24"/>
          <w:szCs w:val="20"/>
          <w:lang w:val="ka-GE"/>
        </w:rPr>
        <w:t xml:space="preserve"> </w:t>
      </w:r>
      <w:proofErr w:type="spellStart"/>
      <w:r w:rsidRPr="00F870C9">
        <w:rPr>
          <w:rFonts w:ascii="Sylfaen" w:eastAsia="Times New Roman" w:hAnsi="Sylfaen" w:cs="Sylfaen"/>
          <w:szCs w:val="20"/>
        </w:rPr>
        <w:t>ერთი</w:t>
      </w:r>
      <w:proofErr w:type="spellEnd"/>
      <w:r w:rsidRPr="00F870C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F870C9">
        <w:rPr>
          <w:rFonts w:ascii="Sylfaen" w:eastAsia="Times New Roman" w:hAnsi="Sylfaen" w:cs="Sylfaen"/>
          <w:szCs w:val="20"/>
        </w:rPr>
        <w:t>ერთეული</w:t>
      </w:r>
      <w:proofErr w:type="spellEnd"/>
      <w:r w:rsidRPr="00F870C9">
        <w:rPr>
          <w:rFonts w:ascii="Arial" w:eastAsia="Times New Roman" w:hAnsi="Arial" w:cs="Arial"/>
          <w:szCs w:val="20"/>
        </w:rPr>
        <w:t xml:space="preserve"> </w:t>
      </w:r>
      <w:r>
        <w:rPr>
          <w:rFonts w:ascii="Sylfaen" w:eastAsia="Times New Roman" w:hAnsi="Sylfaen" w:cs="Arial"/>
          <w:szCs w:val="20"/>
          <w:lang w:val="ka-GE"/>
        </w:rPr>
        <w:t xml:space="preserve">3-ფაზა </w:t>
      </w:r>
      <w:proofErr w:type="spellStart"/>
      <w:r w:rsidRPr="00F870C9">
        <w:rPr>
          <w:rFonts w:ascii="Sylfaen" w:eastAsia="Times New Roman" w:hAnsi="Sylfaen" w:cs="Sylfaen"/>
          <w:szCs w:val="20"/>
        </w:rPr>
        <w:t>დიზელ</w:t>
      </w:r>
      <w:r w:rsidRPr="00F870C9">
        <w:rPr>
          <w:rFonts w:ascii="Arial" w:eastAsia="Times New Roman" w:hAnsi="Arial" w:cs="Arial"/>
          <w:szCs w:val="20"/>
        </w:rPr>
        <w:t>-</w:t>
      </w:r>
      <w:r w:rsidRPr="00F870C9">
        <w:rPr>
          <w:rFonts w:ascii="Sylfaen" w:eastAsia="Times New Roman" w:hAnsi="Sylfaen" w:cs="Sylfaen"/>
          <w:szCs w:val="20"/>
        </w:rPr>
        <w:t>გენერატორი</w:t>
      </w:r>
      <w:proofErr w:type="spellEnd"/>
      <w:r>
        <w:rPr>
          <w:rFonts w:ascii="Sylfaen" w:eastAsia="Times New Roman" w:hAnsi="Sylfaen" w:cs="Sylfaen"/>
          <w:szCs w:val="20"/>
          <w:lang w:val="ka-GE"/>
        </w:rPr>
        <w:t>:</w:t>
      </w:r>
    </w:p>
    <w:p w:rsidR="00286201" w:rsidRDefault="00286201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 w:rsidRPr="00286201">
        <w:rPr>
          <w:rFonts w:ascii="Sylfaen" w:eastAsia="Times New Roman" w:hAnsi="Sylfaen" w:cs="Arial"/>
          <w:szCs w:val="20"/>
          <w:lang w:val="ka-GE"/>
        </w:rPr>
        <w:t>სიმძლავრე</w:t>
      </w:r>
      <w:r w:rsidR="0069139B">
        <w:rPr>
          <w:rFonts w:ascii="Sylfaen" w:eastAsia="Times New Roman" w:hAnsi="Sylfaen" w:cs="Arial"/>
          <w:szCs w:val="20"/>
          <w:lang w:val="ka-GE"/>
        </w:rPr>
        <w:t xml:space="preserve">:  </w:t>
      </w:r>
      <w:r w:rsidR="00CB65BF">
        <w:rPr>
          <w:rFonts w:ascii="Sylfaen" w:eastAsia="Times New Roman" w:hAnsi="Sylfaen" w:cs="Arial"/>
          <w:szCs w:val="20"/>
          <w:lang w:val="ka-GE"/>
        </w:rPr>
        <w:t xml:space="preserve"> 10</w:t>
      </w:r>
      <w:r w:rsidRPr="00286201">
        <w:rPr>
          <w:rFonts w:ascii="Sylfaen" w:eastAsia="Times New Roman" w:hAnsi="Sylfaen" w:cs="Arial"/>
          <w:szCs w:val="20"/>
          <w:lang w:val="ka-GE"/>
        </w:rPr>
        <w:t>0</w:t>
      </w:r>
      <w:r w:rsidR="00CB65BF">
        <w:rPr>
          <w:rFonts w:ascii="Sylfaen" w:eastAsia="Times New Roman" w:hAnsi="Sylfaen" w:cs="Arial"/>
          <w:szCs w:val="20"/>
          <w:lang w:val="ka-GE"/>
        </w:rPr>
        <w:t xml:space="preserve"> </w:t>
      </w:r>
      <w:r w:rsidR="00CB65BF">
        <w:rPr>
          <w:rFonts w:ascii="Times New Roman" w:eastAsia="Times New Roman" w:hAnsi="Times New Roman" w:cs="Times New Roman"/>
          <w:szCs w:val="20"/>
          <w:lang w:val="ka-GE"/>
        </w:rPr>
        <w:t>÷</w:t>
      </w:r>
      <w:r w:rsidR="00CB65BF">
        <w:rPr>
          <w:rFonts w:ascii="Sylfaen" w:eastAsia="Times New Roman" w:hAnsi="Sylfaen" w:cs="Arial"/>
          <w:szCs w:val="20"/>
          <w:lang w:val="ka-GE"/>
        </w:rPr>
        <w:t xml:space="preserve"> 125</w:t>
      </w:r>
      <w:r w:rsidRPr="00286201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86201">
        <w:rPr>
          <w:rFonts w:ascii="Sylfaen" w:eastAsia="Times New Roman" w:hAnsi="Sylfaen" w:cs="Sylfaen"/>
          <w:szCs w:val="20"/>
        </w:rPr>
        <w:t>კვა</w:t>
      </w:r>
      <w:proofErr w:type="spellEnd"/>
      <w:r w:rsidRPr="00286201">
        <w:rPr>
          <w:rFonts w:ascii="Arial" w:eastAsia="Times New Roman" w:hAnsi="Arial" w:cs="Arial"/>
          <w:szCs w:val="20"/>
        </w:rPr>
        <w:t xml:space="preserve"> </w:t>
      </w:r>
    </w:p>
    <w:p w:rsidR="00286201" w:rsidRDefault="0069139B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 xml:space="preserve">ძაბვა:  </w:t>
      </w:r>
      <w:r w:rsidR="00286201">
        <w:rPr>
          <w:rFonts w:ascii="Sylfaen" w:eastAsia="Times New Roman" w:hAnsi="Sylfaen" w:cs="Arial"/>
          <w:szCs w:val="20"/>
          <w:lang w:val="ka-GE"/>
        </w:rPr>
        <w:t>380 ვ</w:t>
      </w:r>
    </w:p>
    <w:p w:rsidR="00286201" w:rsidRDefault="00286201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>სიხშირე</w:t>
      </w:r>
      <w:r w:rsidR="0069139B">
        <w:rPr>
          <w:rFonts w:ascii="Sylfaen" w:eastAsia="Times New Roman" w:hAnsi="Sylfaen" w:cs="Arial"/>
          <w:szCs w:val="20"/>
          <w:lang w:val="ka-GE"/>
        </w:rPr>
        <w:t xml:space="preserve">: </w:t>
      </w:r>
      <w:r>
        <w:rPr>
          <w:rFonts w:ascii="Sylfaen" w:eastAsia="Times New Roman" w:hAnsi="Sylfaen" w:cs="Arial"/>
          <w:szCs w:val="20"/>
          <w:lang w:val="ka-GE"/>
        </w:rPr>
        <w:t xml:space="preserve"> 50 ჰც</w:t>
      </w:r>
    </w:p>
    <w:p w:rsidR="00286201" w:rsidRDefault="0069139B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>შესრულება:  დახურული კორპუსი, ხმის დამხშობით</w:t>
      </w:r>
    </w:p>
    <w:p w:rsidR="0069139B" w:rsidRDefault="0069139B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 xml:space="preserve">სტაციონალური </w:t>
      </w:r>
    </w:p>
    <w:p w:rsidR="0069139B" w:rsidRDefault="0069139B" w:rsidP="0069139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>ავტომატური გაშვების რეჟიმი:  არა</w:t>
      </w:r>
    </w:p>
    <w:p w:rsidR="0069139B" w:rsidRPr="0069139B" w:rsidRDefault="0069139B" w:rsidP="0069139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8"/>
          <w:szCs w:val="20"/>
          <w:lang w:val="ka-GE"/>
        </w:rPr>
      </w:pPr>
      <w:r w:rsidRPr="0069139B">
        <w:rPr>
          <w:rFonts w:ascii="Sylfaen" w:hAnsi="Sylfaen" w:cs="Sylfaen"/>
          <w:lang w:val="ka-GE"/>
        </w:rPr>
        <w:t>საექსპლუატაციო</w:t>
      </w:r>
      <w:r w:rsidRPr="0069139B">
        <w:rPr>
          <w:rFonts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ტემპერატურა: </w:t>
      </w:r>
      <w:r w:rsidRPr="0069139B">
        <w:rPr>
          <w:rFonts w:cstheme="minorHAnsi"/>
          <w:lang w:val="ka-GE"/>
        </w:rPr>
        <w:t>-20C +50C;</w:t>
      </w:r>
    </w:p>
    <w:p w:rsidR="00286201" w:rsidRDefault="00286201" w:rsidP="00286201">
      <w:pPr>
        <w:shd w:val="clear" w:color="auto" w:fill="FFFFFF"/>
        <w:spacing w:after="0" w:line="240" w:lineRule="auto"/>
        <w:ind w:left="284"/>
        <w:rPr>
          <w:rFonts w:ascii="Sylfaen" w:eastAsia="Times New Roman" w:hAnsi="Sylfaen" w:cs="Arial"/>
          <w:szCs w:val="20"/>
          <w:lang w:val="ka-GE"/>
        </w:rPr>
      </w:pPr>
    </w:p>
    <w:p w:rsidR="0069139B" w:rsidRDefault="0069139B" w:rsidP="00286201">
      <w:p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</w:p>
    <w:p w:rsidR="00CB65BF" w:rsidRDefault="00CB65BF" w:rsidP="00286201">
      <w:p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</w:p>
    <w:p w:rsidR="0069139B" w:rsidRPr="00F870C9" w:rsidRDefault="0069139B" w:rsidP="0069139B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41B3D"/>
          <w:sz w:val="24"/>
          <w:szCs w:val="20"/>
        </w:rPr>
      </w:pPr>
      <w:r w:rsidRPr="0069139B">
        <w:rPr>
          <w:rFonts w:ascii="Sylfaen" w:eastAsia="Times New Roman" w:hAnsi="Sylfaen" w:cs="Sylfaen"/>
          <w:b/>
          <w:bCs/>
          <w:color w:val="141B3D"/>
          <w:sz w:val="24"/>
          <w:szCs w:val="20"/>
          <w:lang w:val="ka-GE"/>
        </w:rPr>
        <w:t xml:space="preserve">3. </w:t>
      </w:r>
      <w:proofErr w:type="spellStart"/>
      <w:proofErr w:type="gramStart"/>
      <w:r w:rsidRPr="0069139B">
        <w:rPr>
          <w:rFonts w:ascii="Sylfaen" w:eastAsia="Times New Roman" w:hAnsi="Sylfaen" w:cs="Sylfaen"/>
          <w:b/>
          <w:bCs/>
          <w:color w:val="141B3D"/>
          <w:sz w:val="24"/>
          <w:szCs w:val="20"/>
        </w:rPr>
        <w:t>მომსახურების</w:t>
      </w:r>
      <w:proofErr w:type="spellEnd"/>
      <w:proofErr w:type="gramEnd"/>
      <w:r w:rsidRPr="0069139B">
        <w:rPr>
          <w:rFonts w:ascii="Arial" w:eastAsia="Times New Roman" w:hAnsi="Arial" w:cs="Arial"/>
          <w:b/>
          <w:bCs/>
          <w:color w:val="141B3D"/>
          <w:sz w:val="24"/>
          <w:szCs w:val="20"/>
        </w:rPr>
        <w:t xml:space="preserve"> </w:t>
      </w:r>
      <w:proofErr w:type="spellStart"/>
      <w:r w:rsidRPr="0069139B">
        <w:rPr>
          <w:rFonts w:ascii="Sylfaen" w:eastAsia="Times New Roman" w:hAnsi="Sylfaen" w:cs="Sylfaen"/>
          <w:b/>
          <w:bCs/>
          <w:color w:val="141B3D"/>
          <w:sz w:val="24"/>
          <w:szCs w:val="20"/>
        </w:rPr>
        <w:t>პირობები</w:t>
      </w:r>
      <w:proofErr w:type="spellEnd"/>
      <w:r w:rsidRPr="0069139B">
        <w:rPr>
          <w:rFonts w:ascii="Arial" w:eastAsia="Times New Roman" w:hAnsi="Arial" w:cs="Arial"/>
          <w:b/>
          <w:bCs/>
          <w:color w:val="141B3D"/>
          <w:sz w:val="24"/>
          <w:szCs w:val="20"/>
        </w:rPr>
        <w:t>:</w:t>
      </w:r>
    </w:p>
    <w:p w:rsidR="0069139B" w:rsidRPr="00F870C9" w:rsidRDefault="0069139B" w:rsidP="0069139B">
      <w:pPr>
        <w:numPr>
          <w:ilvl w:val="0"/>
          <w:numId w:val="8"/>
        </w:numPr>
        <w:shd w:val="clear" w:color="auto" w:fill="FFFFFF"/>
        <w:tabs>
          <w:tab w:val="clear" w:pos="720"/>
          <w:tab w:val="num" w:pos="-5387"/>
        </w:tabs>
        <w:spacing w:after="150" w:line="240" w:lineRule="auto"/>
        <w:ind w:left="426" w:firstLine="141"/>
        <w:rPr>
          <w:rFonts w:ascii="Arial" w:eastAsia="Times New Roman" w:hAnsi="Arial" w:cs="Arial"/>
          <w:color w:val="141B3D"/>
          <w:szCs w:val="20"/>
        </w:rPr>
      </w:pPr>
      <w:proofErr w:type="spellStart"/>
      <w:r w:rsidRPr="00F870C9">
        <w:rPr>
          <w:rFonts w:ascii="Sylfaen" w:eastAsia="Times New Roman" w:hAnsi="Sylfaen" w:cs="Sylfaen"/>
          <w:color w:val="141B3D"/>
          <w:szCs w:val="20"/>
        </w:rPr>
        <w:t>მოწოდება</w:t>
      </w:r>
      <w:proofErr w:type="spellEnd"/>
    </w:p>
    <w:p w:rsidR="0069139B" w:rsidRPr="00F870C9" w:rsidRDefault="0069139B" w:rsidP="0069139B">
      <w:pPr>
        <w:numPr>
          <w:ilvl w:val="0"/>
          <w:numId w:val="8"/>
        </w:numPr>
        <w:shd w:val="clear" w:color="auto" w:fill="FFFFFF"/>
        <w:tabs>
          <w:tab w:val="clear" w:pos="720"/>
          <w:tab w:val="num" w:pos="-5387"/>
        </w:tabs>
        <w:spacing w:after="150" w:line="240" w:lineRule="auto"/>
        <w:ind w:left="426" w:firstLine="141"/>
        <w:rPr>
          <w:rFonts w:ascii="Arial" w:eastAsia="Times New Roman" w:hAnsi="Arial" w:cs="Arial"/>
          <w:color w:val="141B3D"/>
          <w:szCs w:val="20"/>
        </w:rPr>
      </w:pPr>
      <w:proofErr w:type="spellStart"/>
      <w:r w:rsidRPr="00F870C9">
        <w:rPr>
          <w:rFonts w:ascii="Sylfaen" w:eastAsia="Times New Roman" w:hAnsi="Sylfaen" w:cs="Sylfaen"/>
          <w:color w:val="141B3D"/>
          <w:szCs w:val="20"/>
        </w:rPr>
        <w:t>მონტაჟი</w:t>
      </w:r>
      <w:proofErr w:type="spellEnd"/>
    </w:p>
    <w:p w:rsidR="0069139B" w:rsidRPr="00F870C9" w:rsidRDefault="0069139B" w:rsidP="0069139B">
      <w:pPr>
        <w:numPr>
          <w:ilvl w:val="0"/>
          <w:numId w:val="8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firstLine="141"/>
        <w:rPr>
          <w:rFonts w:ascii="Arial" w:eastAsia="Times New Roman" w:hAnsi="Arial" w:cs="Arial"/>
          <w:color w:val="141B3D"/>
          <w:szCs w:val="20"/>
        </w:rPr>
      </w:pPr>
      <w:proofErr w:type="spellStart"/>
      <w:proofErr w:type="gramStart"/>
      <w:r w:rsidRPr="00F870C9">
        <w:rPr>
          <w:rFonts w:ascii="Sylfaen" w:eastAsia="Times New Roman" w:hAnsi="Sylfaen" w:cs="Sylfaen"/>
          <w:color w:val="141B3D"/>
          <w:szCs w:val="20"/>
        </w:rPr>
        <w:t>შემდგომი</w:t>
      </w:r>
      <w:proofErr w:type="spellEnd"/>
      <w:proofErr w:type="gramEnd"/>
      <w:r w:rsidRPr="00F870C9">
        <w:rPr>
          <w:rFonts w:ascii="Arial" w:eastAsia="Times New Roman" w:hAnsi="Arial" w:cs="Arial"/>
          <w:color w:val="141B3D"/>
          <w:szCs w:val="20"/>
        </w:rPr>
        <w:t xml:space="preserve"> </w:t>
      </w:r>
      <w:proofErr w:type="spellStart"/>
      <w:r w:rsidRPr="00F870C9">
        <w:rPr>
          <w:rFonts w:ascii="Sylfaen" w:eastAsia="Times New Roman" w:hAnsi="Sylfaen" w:cs="Sylfaen"/>
          <w:color w:val="141B3D"/>
          <w:szCs w:val="20"/>
        </w:rPr>
        <w:t>საგარანტიო</w:t>
      </w:r>
      <w:r w:rsidRPr="00F870C9">
        <w:rPr>
          <w:rFonts w:ascii="Arial" w:eastAsia="Times New Roman" w:hAnsi="Arial" w:cs="Arial"/>
          <w:color w:val="141B3D"/>
          <w:szCs w:val="20"/>
        </w:rPr>
        <w:t>-</w:t>
      </w:r>
      <w:r w:rsidRPr="00F870C9">
        <w:rPr>
          <w:rFonts w:ascii="Sylfaen" w:eastAsia="Times New Roman" w:hAnsi="Sylfaen" w:cs="Sylfaen"/>
          <w:color w:val="141B3D"/>
          <w:szCs w:val="20"/>
        </w:rPr>
        <w:t>საექსპლუატაციო</w:t>
      </w:r>
      <w:proofErr w:type="spellEnd"/>
      <w:r w:rsidRPr="00F870C9">
        <w:rPr>
          <w:rFonts w:ascii="Arial" w:eastAsia="Times New Roman" w:hAnsi="Arial" w:cs="Arial"/>
          <w:color w:val="141B3D"/>
          <w:szCs w:val="20"/>
        </w:rPr>
        <w:t xml:space="preserve"> </w:t>
      </w:r>
      <w:proofErr w:type="spellStart"/>
      <w:r w:rsidRPr="00F870C9">
        <w:rPr>
          <w:rFonts w:ascii="Sylfaen" w:eastAsia="Times New Roman" w:hAnsi="Sylfaen" w:cs="Sylfaen"/>
          <w:color w:val="141B3D"/>
          <w:szCs w:val="20"/>
        </w:rPr>
        <w:t>მომსახურება</w:t>
      </w:r>
      <w:proofErr w:type="spellEnd"/>
      <w:r w:rsidRPr="00F870C9">
        <w:rPr>
          <w:rFonts w:ascii="Arial" w:eastAsia="Times New Roman" w:hAnsi="Arial" w:cs="Arial"/>
          <w:color w:val="141B3D"/>
          <w:szCs w:val="20"/>
        </w:rPr>
        <w:t>.</w:t>
      </w:r>
    </w:p>
    <w:p w:rsidR="0069139B" w:rsidRPr="0069139B" w:rsidRDefault="0069139B" w:rsidP="0069139B">
      <w:pPr>
        <w:shd w:val="clear" w:color="auto" w:fill="FFFFFF"/>
        <w:tabs>
          <w:tab w:val="num" w:pos="-5387"/>
        </w:tabs>
        <w:spacing w:after="0"/>
        <w:ind w:left="426" w:firstLine="141"/>
        <w:jc w:val="both"/>
        <w:rPr>
          <w:rFonts w:ascii="Sylfaen" w:eastAsia="Times New Roman" w:hAnsi="Sylfaen" w:cs="Sylfaen"/>
          <w:sz w:val="32"/>
          <w:szCs w:val="24"/>
          <w:lang w:val="ka-GE"/>
        </w:rPr>
      </w:pPr>
    </w:p>
    <w:p w:rsidR="0068351F" w:rsidRPr="00286201" w:rsidRDefault="0068351F" w:rsidP="00286201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68351F" w:rsidRPr="00B11260" w:rsidRDefault="0068351F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:rsidR="00BD0C0B" w:rsidRP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lang w:val="ka-GE"/>
        </w:rPr>
      </w:pP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</w:t>
      </w:r>
      <w:r w:rsidR="0069139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</w:t>
      </w: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შპს „ვარციხე 2005“-ის ადმინისტრაცია</w:t>
      </w:r>
    </w:p>
    <w:p w:rsidR="00917B12" w:rsidRDefault="00BD0C0B" w:rsidP="0005011B">
      <w:pPr>
        <w:ind w:firstLine="284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</w:p>
    <w:sectPr w:rsidR="00917B12" w:rsidSect="00370CBB">
      <w:pgSz w:w="11907" w:h="16839" w:code="9"/>
      <w:pgMar w:top="727" w:right="622" w:bottom="851" w:left="10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003AC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upperRoman"/>
      <w:pStyle w:val="2"/>
      <w:lvlText w:val="%2."/>
      <w:legacy w:legacy="1" w:legacySpace="0" w:legacyIndent="432"/>
      <w:lvlJc w:val="left"/>
      <w:pPr>
        <w:ind w:left="432" w:hanging="432"/>
      </w:pPr>
      <w:rPr>
        <w:rFonts w:cs="Times New Roman"/>
      </w:rPr>
    </w:lvl>
    <w:lvl w:ilvl="2">
      <w:start w:val="1"/>
      <w:numFmt w:val="upperLetter"/>
      <w:pStyle w:val="3"/>
      <w:lvlText w:val="%3."/>
      <w:legacy w:legacy="1" w:legacySpace="0" w:legacyIndent="432"/>
      <w:lvlJc w:val="left"/>
      <w:pPr>
        <w:ind w:left="864" w:hanging="432"/>
      </w:pPr>
      <w:rPr>
        <w:rFonts w:cs="Times New Roman"/>
      </w:rPr>
    </w:lvl>
    <w:lvl w:ilvl="3">
      <w:start w:val="1"/>
      <w:numFmt w:val="decimal"/>
      <w:pStyle w:val="4"/>
      <w:lvlText w:val="%4)"/>
      <w:legacy w:legacy="1" w:legacySpace="0" w:legacyIndent="432"/>
      <w:lvlJc w:val="left"/>
      <w:pPr>
        <w:ind w:left="1296" w:hanging="432"/>
      </w:pPr>
      <w:rPr>
        <w:rFonts w:cs="Times New Roman"/>
      </w:rPr>
    </w:lvl>
    <w:lvl w:ilvl="4">
      <w:start w:val="1"/>
      <w:numFmt w:val="lowerLetter"/>
      <w:pStyle w:val="5"/>
      <w:lvlText w:val="(%5)"/>
      <w:legacy w:legacy="1" w:legacySpace="0" w:legacyIndent="432"/>
      <w:lvlJc w:val="left"/>
      <w:pPr>
        <w:ind w:left="1728" w:hanging="432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448" w:hanging="720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168" w:hanging="720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3888" w:hanging="720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608" w:hanging="720"/>
      </w:pPr>
      <w:rPr>
        <w:rFonts w:cs="Times New Roman"/>
      </w:rPr>
    </w:lvl>
  </w:abstractNum>
  <w:abstractNum w:abstractNumId="1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41A2A"/>
    <w:multiLevelType w:val="hybridMultilevel"/>
    <w:tmpl w:val="CE343DBA"/>
    <w:lvl w:ilvl="0" w:tplc="4E1E68B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A4FF8"/>
    <w:multiLevelType w:val="hybridMultilevel"/>
    <w:tmpl w:val="3F9EEF9A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112023"/>
    <w:rsid w:val="00161C9F"/>
    <w:rsid w:val="00243D86"/>
    <w:rsid w:val="00286201"/>
    <w:rsid w:val="00370CBB"/>
    <w:rsid w:val="0045398A"/>
    <w:rsid w:val="006065F1"/>
    <w:rsid w:val="0068351F"/>
    <w:rsid w:val="0069139B"/>
    <w:rsid w:val="008862F4"/>
    <w:rsid w:val="008C22C6"/>
    <w:rsid w:val="008E254F"/>
    <w:rsid w:val="00917B12"/>
    <w:rsid w:val="009D6EFA"/>
    <w:rsid w:val="00AA7094"/>
    <w:rsid w:val="00B11260"/>
    <w:rsid w:val="00B57925"/>
    <w:rsid w:val="00BD0C0B"/>
    <w:rsid w:val="00C319A4"/>
    <w:rsid w:val="00C75B2C"/>
    <w:rsid w:val="00CB65BF"/>
    <w:rsid w:val="00D50227"/>
    <w:rsid w:val="00D7501E"/>
    <w:rsid w:val="00ED5868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C9F"/>
    <w:pPr>
      <w:numPr>
        <w:numId w:val="4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61C9F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1C9F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61C9F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61C9F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61C9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61C9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1C9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61C9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C9F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rsid w:val="00161C9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161C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161C9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161C9F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161C9F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161C9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161C9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61C9F"/>
    <w:rPr>
      <w:rFonts w:ascii="Arial" w:eastAsia="Times New Roman" w:hAnsi="Arial" w:cs="Times New Roman"/>
      <w:i/>
      <w:sz w:val="18"/>
      <w:szCs w:val="20"/>
    </w:rPr>
  </w:style>
  <w:style w:type="paragraph" w:styleId="a6">
    <w:name w:val="Normal (Web)"/>
    <w:basedOn w:val="a"/>
    <w:uiPriority w:val="99"/>
    <w:semiHidden/>
    <w:unhideWhenUsed/>
    <w:rsid w:val="001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9139B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C9F"/>
    <w:pPr>
      <w:numPr>
        <w:numId w:val="4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61C9F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1C9F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61C9F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61C9F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61C9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61C9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1C9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61C9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C9F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rsid w:val="00161C9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161C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161C9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161C9F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161C9F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161C9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161C9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61C9F"/>
    <w:rPr>
      <w:rFonts w:ascii="Arial" w:eastAsia="Times New Roman" w:hAnsi="Arial" w:cs="Times New Roman"/>
      <w:i/>
      <w:sz w:val="18"/>
      <w:szCs w:val="20"/>
    </w:rPr>
  </w:style>
  <w:style w:type="paragraph" w:styleId="a6">
    <w:name w:val="Normal (Web)"/>
    <w:basedOn w:val="a"/>
    <w:uiPriority w:val="99"/>
    <w:semiHidden/>
    <w:unhideWhenUsed/>
    <w:rsid w:val="001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9139B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2020-07-23T11:31:00Z</cp:lastPrinted>
  <dcterms:created xsi:type="dcterms:W3CDTF">2019-08-27T06:32:00Z</dcterms:created>
  <dcterms:modified xsi:type="dcterms:W3CDTF">2021-06-23T11:15:00Z</dcterms:modified>
</cp:coreProperties>
</file>